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7E" w:rsidRDefault="0009267E" w:rsidP="000926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муниципальной программы</w:t>
      </w:r>
    </w:p>
    <w:p w:rsidR="0009267E" w:rsidRDefault="0009267E" w:rsidP="000926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физической культуры и спорта в муниципальном образовании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.М</w:t>
      </w:r>
      <w:proofErr w:type="gramEnd"/>
      <w:r>
        <w:rPr>
          <w:b/>
          <w:sz w:val="28"/>
          <w:szCs w:val="28"/>
        </w:rPr>
        <w:t>ихайловский</w:t>
      </w:r>
      <w:proofErr w:type="spellEnd"/>
    </w:p>
    <w:p w:rsidR="0009267E" w:rsidRDefault="0009267E" w:rsidP="0009267E">
      <w:pPr>
        <w:jc w:val="center"/>
      </w:pPr>
      <w:r>
        <w:rPr>
          <w:b/>
          <w:sz w:val="28"/>
          <w:szCs w:val="28"/>
        </w:rPr>
        <w:t>Саратовской области» на 2023 – 2025 годы</w:t>
      </w:r>
    </w:p>
    <w:p w:rsidR="0009267E" w:rsidRDefault="0009267E" w:rsidP="000926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5456"/>
      </w:tblGrid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>Наименование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 xml:space="preserve">Муниципальная программа «Развитие физической культуры и спорта в муниципальном образовании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 xml:space="preserve"> Саратовской области» на 2023 – 2025 годы.</w:t>
            </w: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 xml:space="preserve">Муниципальное казенное учреждение «Спортивная школа муниципального образования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 xml:space="preserve"> Саратовской области</w:t>
            </w: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 xml:space="preserve">Администрация муниципального образования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 xml:space="preserve"> Саратовской области,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МКУ «СШ МО </w:t>
            </w:r>
            <w:proofErr w:type="spellStart"/>
            <w:r>
              <w:t>п.Михайловский</w:t>
            </w:r>
            <w:proofErr w:type="spellEnd"/>
            <w:r>
              <w:t>».</w:t>
            </w: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 xml:space="preserve">Федеральный закон от 06.10.2003 г. №131 «Об общих принципах организации местного самоуправления в Российской Федерации», постановление </w:t>
            </w:r>
            <w:proofErr w:type="gramStart"/>
            <w:r>
              <w:t>администрации</w:t>
            </w:r>
            <w:proofErr w:type="gramEnd"/>
            <w:r>
              <w:t xml:space="preserve"> ЗАТО Михайловский Саратовской области от 21.10.2013 года № 88 «Об утверждении положения о порядке принятия решений о разработке программ ЗАТО Михайловский, их формирования и реализации, проведения оценки эффективности реализации муниципальных программ», Федеральный закон №329 – ФЗ от 4 декабря 2007 года «О физической культуре и </w:t>
            </w:r>
            <w:proofErr w:type="gramStart"/>
            <w:r>
              <w:t>спорте</w:t>
            </w:r>
            <w:proofErr w:type="gramEnd"/>
            <w:r>
              <w:t xml:space="preserve"> в Российской Федерации»</w:t>
            </w: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Цель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 xml:space="preserve"> Целью программы является обеспечение условий для занятий физической культурой и спортом населения муниципального образования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>, создание условий для развития массового спорта.</w:t>
            </w:r>
          </w:p>
          <w:p w:rsidR="0009267E" w:rsidRDefault="0009267E">
            <w:r>
              <w:t xml:space="preserve"> </w:t>
            </w: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Задачи 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7E" w:rsidRDefault="0009267E">
            <w:r>
              <w:t xml:space="preserve">Повышение интереса населения муниципального образования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 xml:space="preserve"> к занятиям физической культурой и спортом;</w:t>
            </w:r>
          </w:p>
          <w:p w:rsidR="0009267E" w:rsidRDefault="0009267E">
            <w:r>
              <w:t>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09267E" w:rsidRDefault="0009267E">
            <w:r>
              <w:t>повышение профессиональной квалификации кадрового состава тренеров и специалистов в области физической культуры и спорта;</w:t>
            </w:r>
          </w:p>
          <w:p w:rsidR="0009267E" w:rsidRDefault="0009267E">
            <w:r>
              <w:t>улучшение материально-технической базы физической культуры и спорта;</w:t>
            </w:r>
          </w:p>
          <w:p w:rsidR="0009267E" w:rsidRDefault="0009267E">
            <w:r>
              <w:t xml:space="preserve">определение и реализация механизмов формирования культуры досуга и свободного времени населения МО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ихайловский</w:t>
            </w:r>
            <w:proofErr w:type="spellEnd"/>
            <w:r>
              <w:t>.</w:t>
            </w:r>
          </w:p>
          <w:p w:rsidR="0009267E" w:rsidRDefault="0009267E"/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7E" w:rsidRPr="004F6694" w:rsidRDefault="0009267E" w:rsidP="00B41E9C">
            <w:r w:rsidRPr="004F6694">
              <w:t>Основные мероприятия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7E" w:rsidRDefault="0009267E" w:rsidP="0009267E">
            <w:r>
              <w:t>1.</w:t>
            </w:r>
            <w:r w:rsidRPr="004F6694">
              <w:t>повышение интереса населения к занятиям физической культурой и спортом;</w:t>
            </w:r>
          </w:p>
          <w:p w:rsidR="0009267E" w:rsidRDefault="0009267E" w:rsidP="000926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 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09267E" w:rsidRDefault="0009267E" w:rsidP="000926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повышение профессиональной квалификации кадрового состава тренеров и специалистов в области физической культуры и спорта;</w:t>
            </w:r>
          </w:p>
          <w:p w:rsidR="0009267E" w:rsidRPr="004F6694" w:rsidRDefault="0009267E" w:rsidP="0009267E">
            <w:pPr>
              <w:pStyle w:val="a3"/>
            </w:pP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>1. Техническая поддержка работы. Повышения социального статуса и профессионального уровня тренеров и руководящих работников в области физической культуры и спорта. Отношение среднемесячной заработной платы тренеров спортивной школы к заработной плате в экономике.</w:t>
            </w:r>
          </w:p>
          <w:p w:rsidR="0009267E" w:rsidRDefault="0009267E">
            <w:r>
              <w:t>2.Организация и проведение муниципальных физкультурных и спортивных мероприятий, посвященных праздничным и знаменательным датам.</w:t>
            </w:r>
          </w:p>
          <w:p w:rsidR="0009267E" w:rsidRDefault="0009267E">
            <w:r>
              <w:t>3.Организация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населения.</w:t>
            </w:r>
          </w:p>
          <w:p w:rsidR="0009267E" w:rsidRDefault="0009267E">
            <w:r>
              <w:t>4.Создание условий для развития игровых видов спорта среди населения.</w:t>
            </w:r>
          </w:p>
          <w:p w:rsidR="0009267E" w:rsidRDefault="0009267E">
            <w:r>
              <w:t>5. Приобретение спортивного инвентаря.</w:t>
            </w:r>
          </w:p>
          <w:p w:rsidR="0009267E" w:rsidRDefault="0009267E">
            <w:r>
              <w:t>6. Развитие информационных и коммуникационных технологий  в системе физической культуры и спорта.</w:t>
            </w:r>
          </w:p>
          <w:p w:rsidR="0009267E" w:rsidRPr="0009267E" w:rsidRDefault="0009267E" w:rsidP="0009267E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7. Доля населения области, систематически занимающегося физической культурой и спортом, в общей численности населения области в возрасте с 3 до 79 лет.</w:t>
            </w:r>
          </w:p>
          <w:p w:rsidR="0009267E" w:rsidRPr="0009267E" w:rsidRDefault="0009267E" w:rsidP="0009267E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8.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обязательств) в 202</w:t>
            </w:r>
            <w:r>
              <w:rPr>
                <w:lang w:eastAsia="en-US"/>
              </w:rPr>
              <w:t>3</w:t>
            </w:r>
            <w:r w:rsidRPr="0009267E">
              <w:rPr>
                <w:lang w:eastAsia="en-US"/>
              </w:rPr>
              <w:t xml:space="preserve"> году ниже минимального </w:t>
            </w:r>
            <w:proofErr w:type="gramStart"/>
            <w:r w:rsidRPr="0009267E">
              <w:rPr>
                <w:lang w:eastAsia="en-US"/>
              </w:rPr>
              <w:t>размера оплаты труда</w:t>
            </w:r>
            <w:proofErr w:type="gramEnd"/>
            <w:r w:rsidRPr="0009267E">
              <w:rPr>
                <w:lang w:eastAsia="en-US"/>
              </w:rPr>
              <w:t xml:space="preserve"> – 0 человека.</w:t>
            </w:r>
          </w:p>
          <w:p w:rsidR="0009267E" w:rsidRDefault="0009267E"/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>2023 – 2025 годы.</w:t>
            </w:r>
          </w:p>
        </w:tc>
      </w:tr>
      <w:tr w:rsidR="0009267E" w:rsidTr="0009267E">
        <w:trPr>
          <w:trHeight w:val="58"/>
        </w:trPr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A27238">
              <w:t>4 114,0</w:t>
            </w:r>
            <w:r>
              <w:rPr>
                <w:lang w:eastAsia="en-US"/>
              </w:rPr>
              <w:t xml:space="preserve"> </w:t>
            </w:r>
            <w:r w:rsidR="00A27238">
              <w:rPr>
                <w:lang w:eastAsia="en-US"/>
              </w:rPr>
              <w:t>тыс.</w:t>
            </w:r>
            <w:r w:rsidR="00A27238">
              <w:rPr>
                <w:lang w:eastAsia="en-US"/>
              </w:rPr>
              <w:t xml:space="preserve"> </w:t>
            </w:r>
            <w:bookmarkStart w:id="0" w:name="_GoBack"/>
            <w:bookmarkEnd w:id="0"/>
            <w:r w:rsidR="00A27238">
              <w:rPr>
                <w:lang w:eastAsia="en-US"/>
              </w:rPr>
              <w:t>руб.</w:t>
            </w:r>
            <w:r>
              <w:rPr>
                <w:lang w:eastAsia="en-US"/>
              </w:rPr>
              <w:t xml:space="preserve"> (</w:t>
            </w:r>
            <w:r w:rsidR="00A27238">
              <w:rPr>
                <w:lang w:eastAsia="en-US"/>
              </w:rPr>
              <w:t xml:space="preserve">Четыре </w:t>
            </w:r>
            <w:r>
              <w:rPr>
                <w:lang w:eastAsia="en-US"/>
              </w:rPr>
              <w:t xml:space="preserve"> миллион</w:t>
            </w:r>
            <w:r w:rsidR="00A27238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</w:t>
            </w:r>
            <w:r w:rsidR="00A27238">
              <w:rPr>
                <w:lang w:eastAsia="en-US"/>
              </w:rPr>
              <w:t>сто четырнадцать</w:t>
            </w:r>
            <w:r>
              <w:rPr>
                <w:lang w:eastAsia="en-US"/>
              </w:rPr>
              <w:t xml:space="preserve"> тысяч </w:t>
            </w:r>
            <w:r w:rsidR="00A27238">
              <w:rPr>
                <w:lang w:eastAsia="en-US"/>
              </w:rPr>
              <w:t xml:space="preserve">рублей </w:t>
            </w:r>
            <w:r>
              <w:rPr>
                <w:lang w:eastAsia="en-US"/>
              </w:rPr>
              <w:t xml:space="preserve"> </w:t>
            </w:r>
            <w:r w:rsidR="00A27238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коп</w:t>
            </w:r>
            <w:r w:rsidR="00A27238">
              <w:rPr>
                <w:lang w:eastAsia="en-US"/>
              </w:rPr>
              <w:t>.</w:t>
            </w:r>
            <w:r>
              <w:rPr>
                <w:lang w:eastAsia="en-US"/>
              </w:rPr>
              <w:t>) из средств  бюджета МО п. Михайловский Саратовской области.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2023 год – </w:t>
            </w:r>
            <w:r w:rsidR="00432E14">
              <w:rPr>
                <w:lang w:eastAsia="en-US"/>
              </w:rPr>
              <w:t xml:space="preserve">2057,0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</w:t>
            </w:r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432E14">
              <w:rPr>
                <w:lang w:eastAsia="en-US"/>
              </w:rPr>
              <w:t xml:space="preserve">2057,0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.р</w:t>
            </w:r>
            <w:proofErr w:type="gramEnd"/>
            <w:r w:rsidR="00432E14">
              <w:rPr>
                <w:lang w:eastAsia="en-US"/>
              </w:rPr>
              <w:t>уб</w:t>
            </w:r>
            <w:proofErr w:type="spellEnd"/>
            <w:r w:rsidR="00432E14">
              <w:rPr>
                <w:lang w:eastAsia="en-US"/>
              </w:rPr>
              <w:t>.</w:t>
            </w:r>
          </w:p>
          <w:p w:rsidR="0009267E" w:rsidRDefault="0009267E" w:rsidP="00432E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2025 год – </w:t>
            </w:r>
            <w:r w:rsidR="00432E14">
              <w:rPr>
                <w:lang w:eastAsia="en-US"/>
              </w:rPr>
              <w:t xml:space="preserve">0,0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.р</w:t>
            </w:r>
            <w:proofErr w:type="gramEnd"/>
            <w:r w:rsidR="00432E14">
              <w:rPr>
                <w:lang w:eastAsia="en-US"/>
              </w:rPr>
              <w:t>уб</w:t>
            </w:r>
            <w:proofErr w:type="spellEnd"/>
            <w:r w:rsidR="00432E14">
              <w:rPr>
                <w:lang w:eastAsia="en-US"/>
              </w:rPr>
              <w:t>.</w:t>
            </w:r>
          </w:p>
        </w:tc>
      </w:tr>
      <w:tr w:rsidR="0009267E" w:rsidTr="0009267E">
        <w:trPr>
          <w:trHeight w:val="240"/>
        </w:trPr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Объем обеспечения целевых показателей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7E" w:rsidRDefault="0009267E">
            <w:r>
              <w:t xml:space="preserve"> Техническая поддержка работы:</w:t>
            </w:r>
          </w:p>
          <w:p w:rsidR="00432E14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2023 год –</w:t>
            </w:r>
            <w:r w:rsidR="00432E14">
              <w:rPr>
                <w:lang w:eastAsia="en-US"/>
              </w:rPr>
              <w:t xml:space="preserve">0,0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.р</w:t>
            </w:r>
            <w:proofErr w:type="gramEnd"/>
            <w:r w:rsidR="00432E14">
              <w:rPr>
                <w:lang w:eastAsia="en-US"/>
              </w:rPr>
              <w:t>уб</w:t>
            </w:r>
            <w:proofErr w:type="spellEnd"/>
            <w:r w:rsidR="00432E14">
              <w:rPr>
                <w:lang w:eastAsia="en-US"/>
              </w:rPr>
              <w:t>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432E14">
              <w:rPr>
                <w:lang w:eastAsia="en-US"/>
              </w:rPr>
              <w:t xml:space="preserve">0,0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.р</w:t>
            </w:r>
            <w:proofErr w:type="gramEnd"/>
            <w:r w:rsidR="00432E14">
              <w:rPr>
                <w:lang w:eastAsia="en-US"/>
              </w:rPr>
              <w:t>уб</w:t>
            </w:r>
            <w:proofErr w:type="spellEnd"/>
            <w:r w:rsidR="00432E14">
              <w:rPr>
                <w:lang w:eastAsia="en-US"/>
              </w:rPr>
              <w:t>.</w:t>
            </w:r>
          </w:p>
          <w:p w:rsidR="0009267E" w:rsidRDefault="0009267E">
            <w:r>
              <w:rPr>
                <w:lang w:eastAsia="en-US"/>
              </w:rPr>
              <w:t xml:space="preserve">2025 год – </w:t>
            </w:r>
            <w:r w:rsidR="00432E14">
              <w:rPr>
                <w:lang w:eastAsia="en-US"/>
              </w:rPr>
              <w:t xml:space="preserve">0,0 </w:t>
            </w:r>
            <w:proofErr w:type="spellStart"/>
            <w:r w:rsidR="00432E14">
              <w:rPr>
                <w:lang w:eastAsia="en-US"/>
              </w:rPr>
              <w:t>тыс</w:t>
            </w:r>
            <w:proofErr w:type="gramStart"/>
            <w:r w:rsidR="00432E14">
              <w:rPr>
                <w:lang w:eastAsia="en-US"/>
              </w:rPr>
              <w:t>.р</w:t>
            </w:r>
            <w:proofErr w:type="gramEnd"/>
            <w:r w:rsidR="00432E14">
              <w:rPr>
                <w:lang w:eastAsia="en-US"/>
              </w:rPr>
              <w:t>уб</w:t>
            </w:r>
            <w:proofErr w:type="spellEnd"/>
            <w:r w:rsidR="00432E14">
              <w:rPr>
                <w:lang w:eastAsia="en-US"/>
              </w:rPr>
              <w:t>.</w:t>
            </w:r>
          </w:p>
          <w:p w:rsidR="0009267E" w:rsidRDefault="0009267E"/>
          <w:p w:rsidR="0009267E" w:rsidRDefault="0009267E">
            <w:r>
              <w:t>Развитие информационных и коммуникационных технологий  в системе физической культуры и спорта: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 w:rsidR="00A27238">
              <w:rPr>
                <w:lang w:eastAsia="en-US"/>
              </w:rPr>
              <w:t xml:space="preserve">0,0 </w:t>
            </w:r>
            <w:proofErr w:type="spellStart"/>
            <w:r w:rsidR="00A27238">
              <w:rPr>
                <w:lang w:eastAsia="en-US"/>
              </w:rPr>
              <w:t>тыс</w:t>
            </w:r>
            <w:proofErr w:type="gramStart"/>
            <w:r w:rsidR="00A27238">
              <w:rPr>
                <w:lang w:eastAsia="en-US"/>
              </w:rPr>
              <w:t>.р</w:t>
            </w:r>
            <w:proofErr w:type="gramEnd"/>
            <w:r w:rsidR="00A27238">
              <w:rPr>
                <w:lang w:eastAsia="en-US"/>
              </w:rPr>
              <w:t>уб</w:t>
            </w:r>
            <w:proofErr w:type="spellEnd"/>
            <w:r w:rsidR="00A27238">
              <w:rPr>
                <w:lang w:eastAsia="en-US"/>
              </w:rPr>
              <w:t>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2024 год –</w:t>
            </w:r>
            <w:r w:rsidR="00A27238">
              <w:rPr>
                <w:lang w:eastAsia="en-US"/>
              </w:rPr>
              <w:t xml:space="preserve">0,0 </w:t>
            </w:r>
            <w:proofErr w:type="spellStart"/>
            <w:r w:rsidR="00A27238">
              <w:rPr>
                <w:lang w:eastAsia="en-US"/>
              </w:rPr>
              <w:t>тыс</w:t>
            </w:r>
            <w:proofErr w:type="gramStart"/>
            <w:r w:rsidR="00A27238">
              <w:rPr>
                <w:lang w:eastAsia="en-US"/>
              </w:rPr>
              <w:t>.р</w:t>
            </w:r>
            <w:proofErr w:type="gramEnd"/>
            <w:r w:rsidR="00A27238">
              <w:rPr>
                <w:lang w:eastAsia="en-US"/>
              </w:rPr>
              <w:t>уб</w:t>
            </w:r>
            <w:proofErr w:type="spellEnd"/>
            <w:r w:rsidR="00A27238">
              <w:rPr>
                <w:lang w:eastAsia="en-US"/>
              </w:rPr>
              <w:t>.</w:t>
            </w:r>
            <w:r>
              <w:rPr>
                <w:lang w:eastAsia="en-US"/>
              </w:rPr>
              <w:t>.</w:t>
            </w:r>
          </w:p>
          <w:p w:rsidR="00A27238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2025 год – </w:t>
            </w:r>
            <w:r w:rsidR="00A27238">
              <w:rPr>
                <w:lang w:eastAsia="en-US"/>
              </w:rPr>
              <w:t xml:space="preserve">0,0 </w:t>
            </w:r>
            <w:proofErr w:type="spellStart"/>
            <w:r w:rsidR="00A27238">
              <w:rPr>
                <w:lang w:eastAsia="en-US"/>
              </w:rPr>
              <w:t>тыс</w:t>
            </w:r>
            <w:proofErr w:type="gramStart"/>
            <w:r w:rsidR="00A27238">
              <w:rPr>
                <w:lang w:eastAsia="en-US"/>
              </w:rPr>
              <w:t>.р</w:t>
            </w:r>
            <w:proofErr w:type="gramEnd"/>
            <w:r w:rsidR="00A27238">
              <w:rPr>
                <w:lang w:eastAsia="en-US"/>
              </w:rPr>
              <w:t>уб</w:t>
            </w:r>
            <w:proofErr w:type="spellEnd"/>
            <w:r w:rsidR="00A27238">
              <w:rPr>
                <w:lang w:eastAsia="en-US"/>
              </w:rPr>
              <w:t>.</w:t>
            </w:r>
          </w:p>
          <w:p w:rsidR="0009267E" w:rsidRDefault="0009267E">
            <w:r>
              <w:t>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населения: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2023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2024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2025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Приобретение призов для проведения физкультурных и спортивн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массовых мероприятий среди населения: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2023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2024 год – ---.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2025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Создание условий для развития игровых видов спорта среди населения: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2023 год –---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2024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2025 год – ---</w:t>
            </w:r>
          </w:p>
          <w:p w:rsidR="0009267E" w:rsidRDefault="0009267E">
            <w:r>
              <w:t>Приобретение спортивного инвентаря: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2023 год – ---.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2024 год – ---</w:t>
            </w:r>
          </w:p>
          <w:p w:rsidR="0009267E" w:rsidRDefault="0009267E">
            <w:pPr>
              <w:rPr>
                <w:lang w:eastAsia="en-US"/>
              </w:rPr>
            </w:pPr>
            <w:r>
              <w:rPr>
                <w:lang w:eastAsia="en-US"/>
              </w:rPr>
              <w:t>2025 год –  ---</w:t>
            </w:r>
          </w:p>
          <w:p w:rsidR="0009267E" w:rsidRDefault="0009267E">
            <w:pPr>
              <w:rPr>
                <w:lang w:eastAsia="en-US"/>
              </w:rPr>
            </w:pPr>
          </w:p>
        </w:tc>
      </w:tr>
      <w:tr w:rsidR="0009267E" w:rsidTr="0009267E"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rPr>
                <w:lang w:eastAsia="en-US"/>
              </w:rPr>
              <w:t>Ожидаемые результаты реализации  муниципальной программы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7E" w:rsidRDefault="0009267E">
            <w:r>
              <w:t>Ежегодное проведение не менее 12 муниципальных и межрайонных физкультурно-массовых мероприятий с общим охватом не менее 500 человек; ежегодное участие не менее чем в 13 областных, всероссийских физкультурных и спортивно-массовых мероприятиях с общим охватом не менее 200 человек;</w:t>
            </w:r>
          </w:p>
          <w:p w:rsidR="0009267E" w:rsidRDefault="0009267E">
            <w:r>
              <w:t>Улучшение материально-технической базы.</w:t>
            </w:r>
          </w:p>
        </w:tc>
      </w:tr>
    </w:tbl>
    <w:p w:rsidR="0009267E" w:rsidRDefault="0009267E" w:rsidP="0009267E">
      <w:r>
        <w:t xml:space="preserve">                                 </w:t>
      </w:r>
    </w:p>
    <w:p w:rsidR="003C6C3C" w:rsidRDefault="003C6C3C"/>
    <w:sectPr w:rsidR="003C6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B62C4"/>
    <w:multiLevelType w:val="hybridMultilevel"/>
    <w:tmpl w:val="26944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6F"/>
    <w:rsid w:val="0009267E"/>
    <w:rsid w:val="003C6C3C"/>
    <w:rsid w:val="00432E14"/>
    <w:rsid w:val="0045286F"/>
    <w:rsid w:val="00A27238"/>
    <w:rsid w:val="00A4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6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Мельник</cp:lastModifiedBy>
  <cp:revision>4</cp:revision>
  <dcterms:created xsi:type="dcterms:W3CDTF">2021-10-25T07:54:00Z</dcterms:created>
  <dcterms:modified xsi:type="dcterms:W3CDTF">2021-11-10T12:50:00Z</dcterms:modified>
</cp:coreProperties>
</file>